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772C" w14:textId="77777777" w:rsidR="00355FC6" w:rsidRPr="00355FC6" w:rsidRDefault="00355FC6" w:rsidP="00355FC6">
      <w:pPr>
        <w:pStyle w:val="Topptekst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</w:rPr>
      </w:pPr>
    </w:p>
    <w:p w14:paraId="620299DD" w14:textId="77777777" w:rsidR="00355FC6" w:rsidRPr="00355FC6" w:rsidRDefault="00355FC6" w:rsidP="00355FC6">
      <w:pPr>
        <w:rPr>
          <w:rFonts w:ascii="Times New Roman" w:hAnsi="Times New Roman" w:cs="Times New Roman"/>
        </w:rPr>
      </w:pPr>
    </w:p>
    <w:p w14:paraId="18D5AD0C" w14:textId="77777777" w:rsidR="00355FC6" w:rsidRPr="00355FC6" w:rsidRDefault="00355FC6" w:rsidP="00355FC6">
      <w:pPr>
        <w:pStyle w:val="Overskrift1"/>
        <w:tabs>
          <w:tab w:val="left" w:pos="6840"/>
        </w:tabs>
        <w:jc w:val="center"/>
        <w:rPr>
          <w:sz w:val="40"/>
        </w:rPr>
      </w:pPr>
      <w:r w:rsidRPr="00355FC6">
        <w:rPr>
          <w:noProof/>
          <w:sz w:val="40"/>
        </w:rPr>
        <w:drawing>
          <wp:inline distT="0" distB="0" distL="0" distR="0" wp14:anchorId="4155D2E1" wp14:editId="1487D489">
            <wp:extent cx="3671888" cy="2447925"/>
            <wp:effectExtent l="0" t="0" r="5080" b="0"/>
            <wp:docPr id="4" name="Bilde 4" descr="Et bilde som inneholder utendørs, tre, vann, bå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utendørs, tre, vann, bå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040" cy="245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C5F34" w14:textId="77777777" w:rsidR="00355FC6" w:rsidRPr="00355FC6" w:rsidRDefault="00355FC6" w:rsidP="00355FC6">
      <w:pPr>
        <w:pStyle w:val="Overskrift1"/>
        <w:tabs>
          <w:tab w:val="left" w:pos="6840"/>
        </w:tabs>
        <w:rPr>
          <w:sz w:val="40"/>
        </w:rPr>
      </w:pPr>
    </w:p>
    <w:p w14:paraId="6ABD306B" w14:textId="77777777" w:rsidR="00355FC6" w:rsidRPr="00355FC6" w:rsidRDefault="00355FC6" w:rsidP="00355FC6">
      <w:pPr>
        <w:pStyle w:val="Overskrift1"/>
        <w:tabs>
          <w:tab w:val="left" w:pos="6840"/>
        </w:tabs>
        <w:rPr>
          <w:sz w:val="40"/>
        </w:rPr>
      </w:pPr>
    </w:p>
    <w:p w14:paraId="0E1AC905" w14:textId="1EFB95E7" w:rsidR="00355FC6" w:rsidRPr="00355FC6" w:rsidRDefault="00355FC6" w:rsidP="00355FC6">
      <w:pPr>
        <w:pStyle w:val="Overskrift1"/>
        <w:ind w:left="567"/>
        <w:rPr>
          <w:b w:val="0"/>
          <w:bCs w:val="0"/>
          <w:sz w:val="40"/>
        </w:rPr>
      </w:pPr>
      <w:r w:rsidRPr="00355FC6">
        <w:rPr>
          <w:b w:val="0"/>
          <w:bCs w:val="0"/>
          <w:sz w:val="40"/>
        </w:rPr>
        <w:t>DIRECTIONS</w:t>
      </w:r>
      <w:r w:rsidRPr="00355FC6">
        <w:rPr>
          <w:b w:val="0"/>
          <w:bCs w:val="0"/>
          <w:sz w:val="40"/>
        </w:rPr>
        <w:br/>
      </w:r>
    </w:p>
    <w:p w14:paraId="349E71D9" w14:textId="790F5B7B" w:rsidR="00355FC6" w:rsidRDefault="00355FC6" w:rsidP="00355FC6">
      <w:pPr>
        <w:ind w:left="567"/>
        <w:rPr>
          <w:rFonts w:ascii="Times New Roman" w:hAnsi="Times New Roman" w:cs="Times New Roman"/>
          <w:b/>
          <w:bCs/>
          <w:sz w:val="40"/>
          <w:lang w:val="en-US"/>
        </w:rPr>
      </w:pPr>
      <w:r w:rsidRPr="00355FC6">
        <w:rPr>
          <w:rFonts w:ascii="Times New Roman" w:hAnsi="Times New Roman" w:cs="Times New Roman"/>
          <w:b/>
          <w:bCs/>
          <w:sz w:val="40"/>
          <w:lang w:val="en-US"/>
        </w:rPr>
        <w:t>H</w:t>
      </w:r>
      <w:r w:rsidRPr="00355FC6">
        <w:rPr>
          <w:rFonts w:ascii="Times New Roman" w:hAnsi="Times New Roman" w:cs="Times New Roman"/>
          <w:b/>
          <w:bCs/>
          <w:sz w:val="40"/>
          <w:lang w:val="en-US"/>
        </w:rPr>
        <w:t>OUSE</w:t>
      </w:r>
      <w:r w:rsidRPr="00355FC6">
        <w:rPr>
          <w:rFonts w:ascii="Times New Roman" w:hAnsi="Times New Roman" w:cs="Times New Roman"/>
          <w:b/>
          <w:bCs/>
          <w:sz w:val="40"/>
          <w:lang w:val="en-US"/>
        </w:rPr>
        <w:t xml:space="preserve"> 205 </w:t>
      </w:r>
    </w:p>
    <w:p w14:paraId="5D357BB6" w14:textId="73F3F367" w:rsidR="00355FC6" w:rsidRPr="009040E9" w:rsidRDefault="00355FC6" w:rsidP="00355FC6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355FC6">
        <w:rPr>
          <w:rFonts w:ascii="Times New Roman" w:hAnsi="Times New Roman" w:cs="Times New Roman"/>
          <w:sz w:val="28"/>
          <w:szCs w:val="28"/>
          <w:lang w:val="en-US"/>
        </w:rPr>
        <w:t>After the Hitra tunnel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follow the</w:t>
      </w:r>
      <w:r w:rsidRPr="00355FC6">
        <w:rPr>
          <w:rFonts w:ascii="Times New Roman" w:hAnsi="Times New Roman" w:cs="Times New Roman"/>
          <w:sz w:val="28"/>
          <w:szCs w:val="28"/>
          <w:lang w:val="en-US"/>
        </w:rPr>
        <w:t xml:space="preserve"> road 714 to Fillan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approx. </w:t>
      </w:r>
      <w:r w:rsidRPr="00355FC6"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FC6">
        <w:rPr>
          <w:rFonts w:ascii="Times New Roman" w:hAnsi="Times New Roman" w:cs="Times New Roman"/>
          <w:sz w:val="28"/>
          <w:szCs w:val="28"/>
          <w:lang w:val="en-US"/>
        </w:rPr>
        <w:t>km).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FC6">
        <w:rPr>
          <w:rFonts w:ascii="Times New Roman" w:hAnsi="Times New Roman" w:cs="Times New Roman"/>
          <w:sz w:val="28"/>
          <w:szCs w:val="28"/>
          <w:lang w:val="en-US"/>
        </w:rPr>
        <w:t xml:space="preserve">After passing Fillan </w:t>
      </w:r>
      <w:r>
        <w:rPr>
          <w:rFonts w:ascii="Times New Roman" w:hAnsi="Times New Roman" w:cs="Times New Roman"/>
          <w:sz w:val="28"/>
          <w:szCs w:val="28"/>
          <w:lang w:val="en-US"/>
        </w:rPr>
        <w:t>follow the</w:t>
      </w:r>
      <w:r w:rsidRPr="00355FC6">
        <w:rPr>
          <w:rFonts w:ascii="Times New Roman" w:hAnsi="Times New Roman" w:cs="Times New Roman"/>
          <w:sz w:val="28"/>
          <w:szCs w:val="28"/>
          <w:lang w:val="en-US"/>
        </w:rPr>
        <w:t xml:space="preserve"> road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714 </w:t>
      </w:r>
      <w:r w:rsidRPr="00355FC6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>wards</w:t>
      </w:r>
      <w:r w:rsidRPr="00355F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55FC6">
        <w:rPr>
          <w:rFonts w:ascii="Times New Roman" w:hAnsi="Times New Roman" w:cs="Times New Roman"/>
          <w:sz w:val="28"/>
          <w:szCs w:val="28"/>
          <w:lang w:val="en-US"/>
        </w:rPr>
        <w:t>Frøya</w:t>
      </w:r>
      <w:proofErr w:type="spellEnd"/>
      <w:r w:rsidRPr="00355FC6">
        <w:rPr>
          <w:rFonts w:ascii="Times New Roman" w:hAnsi="Times New Roman" w:cs="Times New Roman"/>
          <w:sz w:val="28"/>
          <w:szCs w:val="28"/>
          <w:lang w:val="en-US"/>
        </w:rPr>
        <w:t xml:space="preserve">. After about 6 km turn left in a right bend onto road 713 towards </w:t>
      </w:r>
      <w:proofErr w:type="spellStart"/>
      <w:r w:rsidRPr="00355FC6">
        <w:rPr>
          <w:rFonts w:ascii="Times New Roman" w:hAnsi="Times New Roman" w:cs="Times New Roman"/>
          <w:sz w:val="28"/>
          <w:szCs w:val="28"/>
          <w:lang w:val="en-US"/>
        </w:rPr>
        <w:t>Kvenvær</w:t>
      </w:r>
      <w:proofErr w:type="spellEnd"/>
      <w:r w:rsidRPr="00355FC6">
        <w:rPr>
          <w:rFonts w:ascii="Times New Roman" w:hAnsi="Times New Roman" w:cs="Times New Roman"/>
          <w:sz w:val="28"/>
          <w:szCs w:val="28"/>
          <w:lang w:val="en-US"/>
        </w:rPr>
        <w:t xml:space="preserve">. Follow the road for about 28.5 km and then turn right onto </w:t>
      </w:r>
      <w:proofErr w:type="spellStart"/>
      <w:r w:rsidRPr="00355FC6">
        <w:rPr>
          <w:rFonts w:ascii="Times New Roman" w:hAnsi="Times New Roman" w:cs="Times New Roman"/>
          <w:sz w:val="28"/>
          <w:szCs w:val="28"/>
          <w:lang w:val="en-US"/>
        </w:rPr>
        <w:t>Sjobakka</w:t>
      </w:r>
      <w:r>
        <w:rPr>
          <w:rFonts w:ascii="Times New Roman" w:hAnsi="Times New Roman" w:cs="Times New Roman"/>
          <w:sz w:val="28"/>
          <w:szCs w:val="28"/>
          <w:lang w:val="en-US"/>
        </w:rPr>
        <w:t>nveien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5FC6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355FC6">
        <w:rPr>
          <w:rFonts w:ascii="Times New Roman" w:hAnsi="Times New Roman" w:cs="Times New Roman"/>
          <w:sz w:val="28"/>
          <w:szCs w:val="28"/>
          <w:lang w:val="en-US"/>
        </w:rPr>
        <w:t>Kvenvær</w:t>
      </w:r>
      <w:proofErr w:type="spellEnd"/>
      <w:r w:rsidRPr="00355FC6">
        <w:rPr>
          <w:rFonts w:ascii="Times New Roman" w:hAnsi="Times New Roman" w:cs="Times New Roman"/>
          <w:sz w:val="28"/>
          <w:szCs w:val="28"/>
          <w:lang w:val="en-US"/>
        </w:rPr>
        <w:t xml:space="preserve"> village. Drive to the port. There are 3 red houses on the right side. Your holiday home is directly behind it. </w:t>
      </w:r>
      <w:r w:rsidR="009040E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55FC6">
        <w:rPr>
          <w:rFonts w:ascii="Times New Roman" w:hAnsi="Times New Roman" w:cs="Times New Roman"/>
          <w:sz w:val="28"/>
          <w:szCs w:val="28"/>
          <w:lang w:val="en-US"/>
        </w:rPr>
        <w:t xml:space="preserve">For loading and unloading, the car can be parked at the port (see red arrow on the drawing below). Parking in the port area and </w:t>
      </w:r>
      <w:r w:rsidR="009040E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55FC6">
        <w:rPr>
          <w:rFonts w:ascii="Times New Roman" w:hAnsi="Times New Roman" w:cs="Times New Roman"/>
          <w:sz w:val="28"/>
          <w:szCs w:val="28"/>
          <w:lang w:val="en-US"/>
        </w:rPr>
        <w:t xml:space="preserve"> the supermarket car park is not permitted. You can find the parking space for your car</w:t>
      </w:r>
      <w:r w:rsidR="00904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40E9">
        <w:rPr>
          <w:rFonts w:ascii="Times New Roman" w:hAnsi="Times New Roman" w:cs="Times New Roman"/>
          <w:sz w:val="28"/>
          <w:szCs w:val="28"/>
          <w:lang w:val="en-US"/>
        </w:rPr>
        <w:t>the drawing below.</w:t>
      </w:r>
    </w:p>
    <w:p w14:paraId="50062B41" w14:textId="011B153C" w:rsidR="009040E9" w:rsidRPr="006E3A75" w:rsidRDefault="009040E9" w:rsidP="009040E9">
      <w:pPr>
        <w:ind w:left="567"/>
        <w:rPr>
          <w:rFonts w:ascii="Times New Roman" w:hAnsi="Times New Roman" w:cs="Times New Roman"/>
          <w:lang w:val="en-US"/>
        </w:rPr>
      </w:pPr>
      <w:r w:rsidRPr="008D7602">
        <w:rPr>
          <w:rFonts w:ascii="Times New Roman" w:hAnsi="Times New Roman" w:cs="Times New Roman"/>
          <w:sz w:val="28"/>
          <w:lang w:val="en-US"/>
        </w:rPr>
        <w:t xml:space="preserve">Keys: </w:t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 w:rsidRPr="008D7602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9040E9">
        <w:rPr>
          <w:rFonts w:ascii="Times New Roman" w:hAnsi="Times New Roman" w:cs="Times New Roman"/>
          <w:sz w:val="28"/>
          <w:lang w:val="en-US"/>
        </w:rPr>
        <w:t>The front door key is in the key box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9040E9">
        <w:rPr>
          <w:rFonts w:ascii="Times New Roman" w:hAnsi="Times New Roman" w:cs="Times New Roman"/>
          <w:sz w:val="28"/>
          <w:lang w:val="en-US"/>
        </w:rPr>
        <w:t xml:space="preserve">to the left of the front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Pr="009040E9">
        <w:rPr>
          <w:rFonts w:ascii="Times New Roman" w:hAnsi="Times New Roman" w:cs="Times New Roman"/>
          <w:sz w:val="28"/>
          <w:lang w:val="en-US"/>
        </w:rPr>
        <w:t>door.</w:t>
      </w:r>
      <w:r>
        <w:rPr>
          <w:rFonts w:ascii="Times New Roman" w:hAnsi="Times New Roman" w:cs="Times New Roman"/>
          <w:sz w:val="28"/>
          <w:lang w:val="en-US"/>
        </w:rPr>
        <w:br/>
        <w:t xml:space="preserve">Key box code: </w:t>
      </w:r>
      <w:r>
        <w:rPr>
          <w:rFonts w:ascii="Times New Roman" w:hAnsi="Times New Roman" w:cs="Times New Roman"/>
          <w:sz w:val="28"/>
          <w:lang w:val="en-US"/>
        </w:rPr>
        <w:tab/>
        <w:t>6410</w:t>
      </w:r>
      <w:r w:rsidRPr="008D7602">
        <w:rPr>
          <w:rFonts w:ascii="Times New Roman" w:hAnsi="Times New Roman" w:cs="Times New Roman"/>
          <w:sz w:val="28"/>
          <w:lang w:val="en-US"/>
        </w:rPr>
        <w:br/>
      </w:r>
      <w:proofErr w:type="spellStart"/>
      <w:r>
        <w:rPr>
          <w:rFonts w:ascii="Times New Roman" w:hAnsi="Times New Roman" w:cs="Times New Roman"/>
          <w:sz w:val="28"/>
          <w:lang w:val="en-US"/>
        </w:rPr>
        <w:t>Landlord</w:t>
      </w:r>
      <w:proofErr w:type="spellEnd"/>
      <w:r w:rsidRPr="006E3A75">
        <w:rPr>
          <w:rFonts w:ascii="Times New Roman" w:hAnsi="Times New Roman" w:cs="Times New Roman"/>
          <w:sz w:val="28"/>
          <w:lang w:val="en-US"/>
        </w:rPr>
        <w:t>:</w:t>
      </w:r>
      <w:r w:rsidRPr="006E3A75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>Niklas Hernes</w:t>
      </w:r>
      <w:r w:rsidRPr="006E3A75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6E3A75">
        <w:rPr>
          <w:rFonts w:ascii="Times New Roman" w:hAnsi="Times New Roman" w:cs="Times New Roman"/>
          <w:bCs/>
          <w:sz w:val="28"/>
          <w:lang w:val="en-US"/>
        </w:rPr>
        <w:br/>
      </w:r>
      <w:r w:rsidRPr="008D7602">
        <w:rPr>
          <w:rFonts w:ascii="Times New Roman" w:hAnsi="Times New Roman" w:cs="Times New Roman"/>
          <w:bCs/>
          <w:sz w:val="28"/>
          <w:lang w:val="en-US"/>
        </w:rPr>
        <w:t>Mobile phone</w:t>
      </w:r>
      <w:r w:rsidRPr="006E3A75">
        <w:rPr>
          <w:rFonts w:ascii="Times New Roman" w:hAnsi="Times New Roman" w:cs="Times New Roman"/>
          <w:bCs/>
          <w:sz w:val="28"/>
          <w:lang w:val="en-US"/>
        </w:rPr>
        <w:t>:</w:t>
      </w:r>
      <w:r w:rsidRPr="006E3A75">
        <w:rPr>
          <w:rFonts w:ascii="Times New Roman" w:hAnsi="Times New Roman" w:cs="Times New Roman"/>
          <w:bCs/>
          <w:sz w:val="28"/>
          <w:lang w:val="en-US"/>
        </w:rPr>
        <w:tab/>
      </w:r>
      <w:r w:rsidR="00110A24">
        <w:rPr>
          <w:rFonts w:ascii="Times New Roman" w:hAnsi="Times New Roman" w:cs="Times New Roman"/>
          <w:bCs/>
          <w:sz w:val="28"/>
          <w:lang w:val="en-US"/>
        </w:rPr>
        <w:t>004799502050</w:t>
      </w:r>
      <w:r w:rsidRPr="006E3A75">
        <w:rPr>
          <w:rFonts w:ascii="Times New Roman" w:hAnsi="Times New Roman" w:cs="Times New Roman"/>
          <w:bCs/>
          <w:sz w:val="28"/>
          <w:lang w:val="en-US"/>
        </w:rPr>
        <w:br/>
      </w:r>
      <w:r>
        <w:rPr>
          <w:rFonts w:ascii="Times New Roman" w:hAnsi="Times New Roman" w:cs="Times New Roman"/>
          <w:bCs/>
          <w:sz w:val="28"/>
          <w:lang w:val="en-US"/>
        </w:rPr>
        <w:t>Address</w:t>
      </w:r>
      <w:r w:rsidRPr="006E3A75">
        <w:rPr>
          <w:rFonts w:ascii="Times New Roman" w:hAnsi="Times New Roman" w:cs="Times New Roman"/>
          <w:bCs/>
          <w:sz w:val="28"/>
          <w:lang w:val="en-US"/>
        </w:rPr>
        <w:t>:</w:t>
      </w:r>
      <w:r w:rsidRPr="006E3A75"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proofErr w:type="spellStart"/>
      <w:r w:rsidR="00110A24">
        <w:rPr>
          <w:rFonts w:ascii="Times New Roman" w:hAnsi="Times New Roman" w:cs="Times New Roman"/>
          <w:bCs/>
          <w:sz w:val="28"/>
          <w:lang w:val="en-US"/>
        </w:rPr>
        <w:t>Vesthitterveien</w:t>
      </w:r>
      <w:proofErr w:type="spellEnd"/>
      <w:r w:rsidR="00110A24">
        <w:rPr>
          <w:rFonts w:ascii="Times New Roman" w:hAnsi="Times New Roman" w:cs="Times New Roman"/>
          <w:bCs/>
          <w:sz w:val="28"/>
          <w:lang w:val="en-US"/>
        </w:rPr>
        <w:t xml:space="preserve"> 641</w:t>
      </w:r>
      <w:r w:rsidRPr="006E3A75">
        <w:rPr>
          <w:rFonts w:ascii="Times New Roman" w:hAnsi="Times New Roman" w:cs="Times New Roman"/>
          <w:bCs/>
          <w:sz w:val="28"/>
          <w:lang w:val="en-US"/>
        </w:rPr>
        <w:br/>
      </w:r>
      <w:r w:rsidRPr="006E3A75">
        <w:rPr>
          <w:rFonts w:ascii="Times New Roman" w:hAnsi="Times New Roman" w:cs="Times New Roman"/>
          <w:bCs/>
          <w:sz w:val="28"/>
          <w:lang w:val="en-US"/>
        </w:rPr>
        <w:tab/>
      </w:r>
      <w:r w:rsidRPr="006E3A75">
        <w:rPr>
          <w:rFonts w:ascii="Times New Roman" w:hAnsi="Times New Roman" w:cs="Times New Roman"/>
          <w:bCs/>
          <w:sz w:val="28"/>
          <w:lang w:val="en-US"/>
        </w:rPr>
        <w:tab/>
      </w:r>
      <w:r w:rsidRPr="006E3A75"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 w:rsidRPr="006E3A75">
        <w:rPr>
          <w:rFonts w:ascii="Times New Roman" w:hAnsi="Times New Roman" w:cs="Times New Roman"/>
          <w:bCs/>
          <w:sz w:val="28"/>
          <w:lang w:val="en-US"/>
        </w:rPr>
        <w:t>72</w:t>
      </w:r>
      <w:r w:rsidR="00110A24">
        <w:rPr>
          <w:rFonts w:ascii="Times New Roman" w:hAnsi="Times New Roman" w:cs="Times New Roman"/>
          <w:bCs/>
          <w:sz w:val="28"/>
          <w:lang w:val="en-US"/>
        </w:rPr>
        <w:t xml:space="preserve">43 </w:t>
      </w:r>
      <w:proofErr w:type="spellStart"/>
      <w:r w:rsidR="00110A24">
        <w:rPr>
          <w:rFonts w:ascii="Times New Roman" w:hAnsi="Times New Roman" w:cs="Times New Roman"/>
          <w:bCs/>
          <w:sz w:val="28"/>
          <w:lang w:val="en-US"/>
        </w:rPr>
        <w:t>Kvenvær</w:t>
      </w:r>
      <w:proofErr w:type="spellEnd"/>
      <w:r w:rsidRPr="006E3A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3A75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2F75B7A6" w14:textId="15836DBD" w:rsidR="00355FC6" w:rsidRPr="009040E9" w:rsidRDefault="009040E9" w:rsidP="00355FC6">
      <w:pPr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8D7602">
        <w:rPr>
          <w:rFonts w:ascii="Times New Roman" w:hAnsi="Times New Roman" w:cs="Times New Roman"/>
          <w:sz w:val="28"/>
          <w:lang w:val="en-US"/>
        </w:rPr>
        <w:br/>
      </w:r>
      <w:r w:rsidRPr="006E3A75">
        <w:rPr>
          <w:rFonts w:ascii="Times New Roman" w:hAnsi="Times New Roman" w:cs="Times New Roman"/>
          <w:bCs/>
          <w:sz w:val="28"/>
          <w:lang w:val="en-US"/>
        </w:rPr>
        <w:br/>
      </w:r>
      <w:r w:rsidRPr="006E3A75">
        <w:rPr>
          <w:rFonts w:ascii="Times New Roman" w:hAnsi="Times New Roman" w:cs="Times New Roman"/>
          <w:bCs/>
          <w:sz w:val="28"/>
          <w:lang w:val="en-US"/>
        </w:rPr>
        <w:lastRenderedPageBreak/>
        <w:tab/>
      </w:r>
      <w:r w:rsidRPr="006E3A75">
        <w:rPr>
          <w:rFonts w:ascii="Times New Roman" w:hAnsi="Times New Roman" w:cs="Times New Roman"/>
          <w:bCs/>
          <w:sz w:val="28"/>
          <w:lang w:val="en-US"/>
        </w:rPr>
        <w:tab/>
      </w:r>
      <w:r w:rsidRPr="006E3A75">
        <w:rPr>
          <w:rFonts w:ascii="Times New Roman" w:hAnsi="Times New Roman" w:cs="Times New Roman"/>
          <w:bCs/>
          <w:sz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lang w:val="en-US"/>
        </w:rPr>
        <w:tab/>
      </w:r>
      <w:r w:rsidRPr="006E3A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E3A75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52131692" w14:textId="77777777" w:rsidR="00355FC6" w:rsidRPr="00355FC6" w:rsidRDefault="00355FC6" w:rsidP="00355FC6">
      <w:pPr>
        <w:ind w:left="567"/>
        <w:rPr>
          <w:rFonts w:ascii="Times New Roman" w:hAnsi="Times New Roman" w:cs="Times New Roman"/>
          <w:sz w:val="28"/>
          <w:szCs w:val="28"/>
        </w:rPr>
      </w:pPr>
      <w:r w:rsidRPr="00355FC6">
        <w:rPr>
          <w:rFonts w:ascii="Times New Roman" w:hAnsi="Times New Roman" w:cs="Times New Roman"/>
        </w:rPr>
        <w:fldChar w:fldCharType="begin"/>
      </w:r>
      <w:r w:rsidRPr="00355FC6">
        <w:rPr>
          <w:rFonts w:ascii="Times New Roman" w:hAnsi="Times New Roman" w:cs="Times New Roman"/>
        </w:rPr>
        <w:instrText xml:space="preserve"> INCLUDEPICTURE  "cid:5DD45E8D-89ED-4110-9124-9B72F8F4FB3C" \* MERGEFORMATINET </w:instrText>
      </w:r>
      <w:r w:rsidRPr="00355FC6">
        <w:rPr>
          <w:rFonts w:ascii="Times New Roman" w:hAnsi="Times New Roman" w:cs="Times New Roman"/>
        </w:rPr>
        <w:fldChar w:fldCharType="separate"/>
      </w:r>
      <w:r w:rsidRPr="00355FC6">
        <w:rPr>
          <w:rFonts w:ascii="Times New Roman" w:hAnsi="Times New Roman" w:cs="Times New Roman"/>
        </w:rPr>
        <w:fldChar w:fldCharType="begin"/>
      </w:r>
      <w:r w:rsidRPr="00355FC6">
        <w:rPr>
          <w:rFonts w:ascii="Times New Roman" w:hAnsi="Times New Roman" w:cs="Times New Roman"/>
        </w:rPr>
        <w:instrText xml:space="preserve"> INCLUDEPICTURE  "cid:5DD45E8D-89ED-4110-9124-9B72F8F4FB3C" \* MERGEFORMATINET </w:instrText>
      </w:r>
      <w:r w:rsidRPr="00355FC6">
        <w:rPr>
          <w:rFonts w:ascii="Times New Roman" w:hAnsi="Times New Roman" w:cs="Times New Roman"/>
        </w:rPr>
        <w:fldChar w:fldCharType="separate"/>
      </w:r>
      <w:r w:rsidRPr="00355FC6">
        <w:rPr>
          <w:rFonts w:ascii="Times New Roman" w:hAnsi="Times New Roman" w:cs="Times New Roman"/>
        </w:rPr>
        <w:fldChar w:fldCharType="begin"/>
      </w:r>
      <w:r w:rsidRPr="00355FC6">
        <w:rPr>
          <w:rFonts w:ascii="Times New Roman" w:hAnsi="Times New Roman" w:cs="Times New Roman"/>
        </w:rPr>
        <w:instrText xml:space="preserve"> INCLUDEPICTURE  "cid:5DD45E8D-89ED-4110-9124-9B72F8F4FB3C" \* MERGEFORMATINET </w:instrText>
      </w:r>
      <w:r w:rsidRPr="00355FC6">
        <w:rPr>
          <w:rFonts w:ascii="Times New Roman" w:hAnsi="Times New Roman" w:cs="Times New Roman"/>
        </w:rPr>
        <w:fldChar w:fldCharType="separate"/>
      </w:r>
      <w:r w:rsidRPr="00355FC6">
        <w:rPr>
          <w:rFonts w:ascii="Times New Roman" w:hAnsi="Times New Roman" w:cs="Times New Roman"/>
        </w:rPr>
        <w:fldChar w:fldCharType="begin"/>
      </w:r>
      <w:r w:rsidRPr="00355FC6">
        <w:rPr>
          <w:rFonts w:ascii="Times New Roman" w:hAnsi="Times New Roman" w:cs="Times New Roman"/>
        </w:rPr>
        <w:instrText xml:space="preserve"> INCLUDEPICTURE  "cid:5DD45E8D-89ED-4110-9124-9B72F8F4FB3C" \* MERGEFORMATINET </w:instrText>
      </w:r>
      <w:r w:rsidRPr="00355FC6">
        <w:rPr>
          <w:rFonts w:ascii="Times New Roman" w:hAnsi="Times New Roman" w:cs="Times New Roman"/>
        </w:rPr>
        <w:fldChar w:fldCharType="separate"/>
      </w:r>
      <w:r w:rsidRPr="00355FC6">
        <w:rPr>
          <w:rFonts w:ascii="Times New Roman" w:hAnsi="Times New Roman" w:cs="Times New Roman"/>
        </w:rPr>
        <w:fldChar w:fldCharType="begin"/>
      </w:r>
      <w:r w:rsidRPr="00355FC6">
        <w:rPr>
          <w:rFonts w:ascii="Times New Roman" w:hAnsi="Times New Roman" w:cs="Times New Roman"/>
        </w:rPr>
        <w:instrText xml:space="preserve"> INCLUDEPICTURE  "cid:5DD45E8D-89ED-4110-9124-9B72F8F4FB3C" \* MERGEFORMATINET </w:instrText>
      </w:r>
      <w:r w:rsidRPr="00355FC6">
        <w:rPr>
          <w:rFonts w:ascii="Times New Roman" w:hAnsi="Times New Roman" w:cs="Times New Roman"/>
        </w:rPr>
        <w:fldChar w:fldCharType="separate"/>
      </w:r>
      <w:r w:rsidRPr="00355FC6">
        <w:rPr>
          <w:rFonts w:ascii="Times New Roman" w:hAnsi="Times New Roman" w:cs="Times New Roman"/>
        </w:rPr>
        <w:pict w14:anchorId="0C5F6C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5DD45E8D-89ED-4110-9124-9B72F8F4FB3C" o:spid="_x0000_i1025" type="#_x0000_t75" style="width:435pt;height:367.5pt">
            <v:imagedata r:id="rId11" r:href="rId12"/>
          </v:shape>
        </w:pict>
      </w:r>
      <w:r w:rsidRPr="00355FC6">
        <w:rPr>
          <w:rFonts w:ascii="Times New Roman" w:hAnsi="Times New Roman" w:cs="Times New Roman"/>
        </w:rPr>
        <w:fldChar w:fldCharType="end"/>
      </w:r>
      <w:r w:rsidRPr="00355FC6">
        <w:rPr>
          <w:rFonts w:ascii="Times New Roman" w:hAnsi="Times New Roman" w:cs="Times New Roman"/>
        </w:rPr>
        <w:fldChar w:fldCharType="end"/>
      </w:r>
      <w:r w:rsidRPr="00355FC6">
        <w:rPr>
          <w:rFonts w:ascii="Times New Roman" w:hAnsi="Times New Roman" w:cs="Times New Roman"/>
        </w:rPr>
        <w:fldChar w:fldCharType="end"/>
      </w:r>
      <w:r w:rsidRPr="00355FC6">
        <w:rPr>
          <w:rFonts w:ascii="Times New Roman" w:hAnsi="Times New Roman" w:cs="Times New Roman"/>
        </w:rPr>
        <w:fldChar w:fldCharType="end"/>
      </w:r>
      <w:r w:rsidRPr="00355FC6">
        <w:rPr>
          <w:rFonts w:ascii="Times New Roman" w:hAnsi="Times New Roman" w:cs="Times New Roman"/>
        </w:rPr>
        <w:fldChar w:fldCharType="end"/>
      </w:r>
    </w:p>
    <w:p w14:paraId="694C9760" w14:textId="77777777" w:rsidR="00355FC6" w:rsidRPr="00355FC6" w:rsidRDefault="00355FC6" w:rsidP="00355FC6">
      <w:pPr>
        <w:rPr>
          <w:rFonts w:ascii="Times New Roman" w:hAnsi="Times New Roman" w:cs="Times New Roman"/>
          <w:sz w:val="28"/>
          <w:szCs w:val="28"/>
        </w:rPr>
      </w:pPr>
    </w:p>
    <w:sectPr w:rsidR="00355FC6" w:rsidRPr="00355FC6" w:rsidSect="00B57D2F">
      <w:headerReference w:type="default" r:id="rId13"/>
      <w:pgSz w:w="11906" w:h="16838"/>
      <w:pgMar w:top="1809" w:right="1133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6C9B" w14:textId="77777777" w:rsidR="002D5493" w:rsidRDefault="002D5493" w:rsidP="00B57D2F">
      <w:pPr>
        <w:spacing w:after="0" w:line="240" w:lineRule="auto"/>
      </w:pPr>
      <w:r>
        <w:separator/>
      </w:r>
    </w:p>
  </w:endnote>
  <w:endnote w:type="continuationSeparator" w:id="0">
    <w:p w14:paraId="05C4EB97" w14:textId="77777777" w:rsidR="002D5493" w:rsidRDefault="002D5493" w:rsidP="00B5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B96A" w14:textId="77777777" w:rsidR="002D5493" w:rsidRDefault="002D5493" w:rsidP="00B57D2F">
      <w:pPr>
        <w:spacing w:after="0" w:line="240" w:lineRule="auto"/>
      </w:pPr>
      <w:r>
        <w:separator/>
      </w:r>
    </w:p>
  </w:footnote>
  <w:footnote w:type="continuationSeparator" w:id="0">
    <w:p w14:paraId="32A97F26" w14:textId="77777777" w:rsidR="002D5493" w:rsidRDefault="002D5493" w:rsidP="00B5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C11D" w14:textId="77777777" w:rsidR="0021654D" w:rsidRDefault="0021654D" w:rsidP="00B57D2F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F0C11E" wp14:editId="70F0C11F">
          <wp:extent cx="2423197" cy="793730"/>
          <wp:effectExtent l="19050" t="0" r="0" b="0"/>
          <wp:docPr id="1" name="Picture 0" descr="hts_logo_ohne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s_logo_ohne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169" cy="79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C9B"/>
    <w:multiLevelType w:val="hybridMultilevel"/>
    <w:tmpl w:val="44F61E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D3"/>
    <w:rsid w:val="000320D3"/>
    <w:rsid w:val="000A38A8"/>
    <w:rsid w:val="00110A24"/>
    <w:rsid w:val="0021654D"/>
    <w:rsid w:val="002466B5"/>
    <w:rsid w:val="00282954"/>
    <w:rsid w:val="00294800"/>
    <w:rsid w:val="0029577C"/>
    <w:rsid w:val="002D5493"/>
    <w:rsid w:val="003449E4"/>
    <w:rsid w:val="00355FC6"/>
    <w:rsid w:val="005D035A"/>
    <w:rsid w:val="00616673"/>
    <w:rsid w:val="00633FBE"/>
    <w:rsid w:val="006A6AC8"/>
    <w:rsid w:val="00705056"/>
    <w:rsid w:val="00742A9D"/>
    <w:rsid w:val="007B7982"/>
    <w:rsid w:val="008C78C0"/>
    <w:rsid w:val="008F0D8D"/>
    <w:rsid w:val="009040E9"/>
    <w:rsid w:val="0093273B"/>
    <w:rsid w:val="009F2A7C"/>
    <w:rsid w:val="00A01C2B"/>
    <w:rsid w:val="00A7609B"/>
    <w:rsid w:val="00B10E24"/>
    <w:rsid w:val="00B57D2F"/>
    <w:rsid w:val="00BF3444"/>
    <w:rsid w:val="00C274BE"/>
    <w:rsid w:val="00CB731D"/>
    <w:rsid w:val="00DE3144"/>
    <w:rsid w:val="00E00AB2"/>
    <w:rsid w:val="00E03AF9"/>
    <w:rsid w:val="00E90195"/>
    <w:rsid w:val="00EE7B27"/>
    <w:rsid w:val="00F4075C"/>
    <w:rsid w:val="00F72923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C103"/>
  <w15:docId w15:val="{A6E6D824-7D36-4BA5-A48D-405B7F2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9D"/>
  </w:style>
  <w:style w:type="paragraph" w:styleId="Overskrift1">
    <w:name w:val="heading 1"/>
    <w:basedOn w:val="Normal"/>
    <w:next w:val="Normal"/>
    <w:link w:val="Overskrift1Tegn"/>
    <w:qFormat/>
    <w:rsid w:val="005D0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55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20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66B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D2F"/>
  </w:style>
  <w:style w:type="paragraph" w:styleId="Bunntekst">
    <w:name w:val="footer"/>
    <w:basedOn w:val="Normal"/>
    <w:link w:val="BunntekstTegn"/>
    <w:uiPriority w:val="99"/>
    <w:semiHidden/>
    <w:unhideWhenUsed/>
    <w:rsid w:val="00B5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57D2F"/>
  </w:style>
  <w:style w:type="character" w:customStyle="1" w:styleId="Overskrift1Tegn">
    <w:name w:val="Overskrift 1 Tegn"/>
    <w:basedOn w:val="Standardskriftforavsnitt"/>
    <w:link w:val="Overskrift1"/>
    <w:rsid w:val="005D035A"/>
    <w:rPr>
      <w:rFonts w:ascii="Times New Roman" w:eastAsia="Times New Roman" w:hAnsi="Times New Roman" w:cs="Times New Roman"/>
      <w:b/>
      <w:bCs/>
      <w:sz w:val="48"/>
      <w:szCs w:val="24"/>
      <w:lang w:val="de-DE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55F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5DD45E8D-89ED-4110-9124-9B72F8F4FB3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7E95F-93BC-4140-9866-F00FFF1AD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28471-8F03-425C-A49F-63DBEC75C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A6E2E-C8F3-43C3-852F-9294BFF18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pettersen</dc:creator>
  <cp:lastModifiedBy>Gerhard Holweger</cp:lastModifiedBy>
  <cp:revision>2</cp:revision>
  <cp:lastPrinted>2012-01-20T10:30:00Z</cp:lastPrinted>
  <dcterms:created xsi:type="dcterms:W3CDTF">2022-02-01T13:26:00Z</dcterms:created>
  <dcterms:modified xsi:type="dcterms:W3CDTF">2022-02-01T13:26:00Z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7524800</vt:r8>
  </property>
</Properties>
</file>